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4D1C80" w:rsidP="00CD19A2">
      <w:pPr>
        <w:jc w:val="center"/>
        <w:rPr>
          <w:b/>
          <w:sz w:val="20"/>
          <w:szCs w:val="20"/>
        </w:rPr>
      </w:pPr>
      <w:r w:rsidRPr="00395FC3">
        <w:rPr>
          <w:b/>
          <w:sz w:val="20"/>
          <w:szCs w:val="20"/>
        </w:rPr>
        <w:t>LICITACIÓN PÚBLICA NACIONAL PRESENCIAL NÚMERO 40004001-0</w:t>
      </w:r>
      <w:r w:rsidR="00395FC3" w:rsidRPr="00395FC3">
        <w:rPr>
          <w:b/>
          <w:sz w:val="20"/>
          <w:szCs w:val="20"/>
        </w:rPr>
        <w:t>22</w:t>
      </w:r>
      <w:r w:rsidRPr="00395FC3">
        <w:rPr>
          <w:b/>
          <w:sz w:val="20"/>
          <w:szCs w:val="20"/>
        </w:rPr>
        <w:t xml:space="preserve">-24 PARA LA CONTRATACIÓN DEL SERVICIO </w:t>
      </w:r>
      <w:r w:rsidR="00CB293E" w:rsidRPr="00395FC3">
        <w:rPr>
          <w:b/>
          <w:sz w:val="20"/>
          <w:szCs w:val="20"/>
        </w:rPr>
        <w:t>INTEGRAL DE BANCO DE SANGRE</w:t>
      </w: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18A" w:rsidRDefault="0034718A" w:rsidP="00F31102">
      <w:pPr>
        <w:spacing w:after="0" w:line="240" w:lineRule="auto"/>
      </w:pPr>
      <w:r>
        <w:separator/>
      </w:r>
    </w:p>
  </w:endnote>
  <w:endnote w:type="continuationSeparator" w:id="0">
    <w:p w:rsidR="0034718A" w:rsidRDefault="0034718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18A" w:rsidRDefault="0034718A" w:rsidP="00F31102">
      <w:pPr>
        <w:spacing w:after="0" w:line="240" w:lineRule="auto"/>
      </w:pPr>
      <w:r>
        <w:separator/>
      </w:r>
    </w:p>
  </w:footnote>
  <w:footnote w:type="continuationSeparator" w:id="0">
    <w:p w:rsidR="0034718A" w:rsidRDefault="0034718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AB2005" w:rsidP="00F31102">
    <w:pPr>
      <w:pStyle w:val="Encabezado"/>
      <w:jc w:val="right"/>
    </w:pPr>
    <w:r>
      <w:t>ANEXO 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E2A"/>
    <w:rsid w:val="000273E2"/>
    <w:rsid w:val="0009050D"/>
    <w:rsid w:val="000C7230"/>
    <w:rsid w:val="000D620B"/>
    <w:rsid w:val="001227C0"/>
    <w:rsid w:val="002355BB"/>
    <w:rsid w:val="00240EF6"/>
    <w:rsid w:val="00251C1B"/>
    <w:rsid w:val="00272614"/>
    <w:rsid w:val="002E0897"/>
    <w:rsid w:val="0034718A"/>
    <w:rsid w:val="003507C9"/>
    <w:rsid w:val="00353711"/>
    <w:rsid w:val="00362282"/>
    <w:rsid w:val="00395FC3"/>
    <w:rsid w:val="003F752F"/>
    <w:rsid w:val="00432EC9"/>
    <w:rsid w:val="00486A24"/>
    <w:rsid w:val="00490C3B"/>
    <w:rsid w:val="004A6E5C"/>
    <w:rsid w:val="004D1C80"/>
    <w:rsid w:val="005144DB"/>
    <w:rsid w:val="00522E32"/>
    <w:rsid w:val="005524FD"/>
    <w:rsid w:val="005701FE"/>
    <w:rsid w:val="005778B1"/>
    <w:rsid w:val="006165C2"/>
    <w:rsid w:val="006E3D7F"/>
    <w:rsid w:val="007A0F69"/>
    <w:rsid w:val="007E0FF2"/>
    <w:rsid w:val="00814B33"/>
    <w:rsid w:val="00870B7C"/>
    <w:rsid w:val="0089529F"/>
    <w:rsid w:val="00904478"/>
    <w:rsid w:val="00960213"/>
    <w:rsid w:val="009A7C92"/>
    <w:rsid w:val="009B2A1B"/>
    <w:rsid w:val="009E6EAF"/>
    <w:rsid w:val="00A8418D"/>
    <w:rsid w:val="00A9578F"/>
    <w:rsid w:val="00AB2005"/>
    <w:rsid w:val="00C538D8"/>
    <w:rsid w:val="00C60043"/>
    <w:rsid w:val="00C6068D"/>
    <w:rsid w:val="00C93956"/>
    <w:rsid w:val="00CB293E"/>
    <w:rsid w:val="00CB7E2A"/>
    <w:rsid w:val="00CD0ACF"/>
    <w:rsid w:val="00CD19A2"/>
    <w:rsid w:val="00CF4970"/>
    <w:rsid w:val="00D01822"/>
    <w:rsid w:val="00D1336C"/>
    <w:rsid w:val="00DD1B5F"/>
    <w:rsid w:val="00E201AB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01438-B80E-488F-8E29-CB6D563D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353DC-97E9-4798-BA0F-6FFB80A6A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4</cp:revision>
  <cp:lastPrinted>2024-08-12T15:30:00Z</cp:lastPrinted>
  <dcterms:created xsi:type="dcterms:W3CDTF">2024-10-17T22:05:00Z</dcterms:created>
  <dcterms:modified xsi:type="dcterms:W3CDTF">2024-11-25T15:03:00Z</dcterms:modified>
</cp:coreProperties>
</file>